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B74" w:rsidRDefault="008153F9">
      <w:r>
        <w:rPr>
          <w:noProof/>
        </w:rPr>
        <w:pict>
          <v:shapetype id="_x0000_t202" coordsize="21600,21600" o:spt="202" path="m,l,21600r21600,l21600,xe">
            <v:stroke joinstyle="miter"/>
            <v:path gradientshapeok="t" o:connecttype="rect"/>
          </v:shapetype>
          <v:shape id="_x0000_s1039" type="#_x0000_t202" style="position:absolute;margin-left:428.7pt;margin-top:3.05pt;width:139.05pt;height:184.3pt;z-index:251658240" fillcolor="#eee" stroked="f" strokecolor="#a5a5a5">
            <v:textbox>
              <w:txbxContent>
                <w:p w:rsidR="00D8361E" w:rsidRDefault="00D8361E" w:rsidP="008153F9">
                  <w:pPr>
                    <w:rPr>
                      <w:rFonts w:ascii="Calibri" w:hAnsi="Calibri"/>
                      <w:sz w:val="17"/>
                      <w:szCs w:val="17"/>
                    </w:rPr>
                  </w:pPr>
                </w:p>
                <w:p w:rsidR="00781B7B" w:rsidRPr="007225FF" w:rsidRDefault="00781B7B" w:rsidP="00781B7B">
                  <w:pPr>
                    <w:jc w:val="center"/>
                    <w:rPr>
                      <w:rFonts w:ascii="Book Antiqua" w:hAnsi="Book Antiqua"/>
                      <w:b/>
                      <w:szCs w:val="18"/>
                    </w:rPr>
                  </w:pPr>
                  <w:r w:rsidRPr="007225FF">
                    <w:rPr>
                      <w:rFonts w:ascii="Book Antiqua" w:hAnsi="Book Antiqua"/>
                      <w:b/>
                      <w:szCs w:val="18"/>
                    </w:rPr>
                    <w:t xml:space="preserve">Board of </w:t>
                  </w:r>
                </w:p>
                <w:p w:rsidR="00D8361E" w:rsidRPr="007225FF" w:rsidRDefault="00781B7B" w:rsidP="00781B7B">
                  <w:pPr>
                    <w:jc w:val="center"/>
                    <w:rPr>
                      <w:rFonts w:ascii="Book Antiqua" w:hAnsi="Book Antiqua"/>
                      <w:b/>
                      <w:szCs w:val="18"/>
                    </w:rPr>
                  </w:pPr>
                  <w:r w:rsidRPr="007225FF">
                    <w:rPr>
                      <w:rFonts w:ascii="Book Antiqua" w:hAnsi="Book Antiqua"/>
                      <w:b/>
                      <w:szCs w:val="18"/>
                    </w:rPr>
                    <w:t>Fire and Police Commissioners</w:t>
                  </w:r>
                </w:p>
                <w:p w:rsidR="00781B7B" w:rsidRPr="007225FF" w:rsidRDefault="00781B7B" w:rsidP="00781B7B">
                  <w:pPr>
                    <w:jc w:val="center"/>
                    <w:rPr>
                      <w:rFonts w:ascii="Book Antiqua" w:hAnsi="Book Antiqua"/>
                      <w:b/>
                      <w:sz w:val="18"/>
                      <w:szCs w:val="18"/>
                    </w:rPr>
                  </w:pPr>
                </w:p>
                <w:p w:rsidR="00781B7B" w:rsidRPr="007225FF" w:rsidRDefault="00781B7B" w:rsidP="00781B7B">
                  <w:pPr>
                    <w:jc w:val="center"/>
                    <w:rPr>
                      <w:rFonts w:ascii="Book Antiqua" w:hAnsi="Book Antiqua"/>
                      <w:b/>
                      <w:sz w:val="22"/>
                      <w:szCs w:val="18"/>
                    </w:rPr>
                  </w:pPr>
                  <w:r w:rsidRPr="007225FF">
                    <w:rPr>
                      <w:rFonts w:ascii="Book Antiqua" w:hAnsi="Book Antiqua"/>
                      <w:b/>
                      <w:sz w:val="22"/>
                      <w:szCs w:val="18"/>
                    </w:rPr>
                    <w:t>Commission Chair</w:t>
                  </w:r>
                </w:p>
                <w:p w:rsidR="00781B7B" w:rsidRPr="007225FF" w:rsidRDefault="006D64CE" w:rsidP="00781B7B">
                  <w:pPr>
                    <w:jc w:val="center"/>
                    <w:rPr>
                      <w:rFonts w:ascii="Book Antiqua" w:hAnsi="Book Antiqua"/>
                      <w:sz w:val="22"/>
                      <w:szCs w:val="18"/>
                    </w:rPr>
                  </w:pPr>
                  <w:r>
                    <w:rPr>
                      <w:rFonts w:ascii="Book Antiqua" w:hAnsi="Book Antiqua"/>
                      <w:sz w:val="22"/>
                      <w:szCs w:val="18"/>
                    </w:rPr>
                    <w:t>Ruth Gudino</w:t>
                  </w:r>
                </w:p>
                <w:p w:rsidR="00781B7B" w:rsidRPr="007225FF" w:rsidRDefault="00781B7B" w:rsidP="00781B7B">
                  <w:pPr>
                    <w:jc w:val="center"/>
                    <w:rPr>
                      <w:rFonts w:ascii="Book Antiqua" w:hAnsi="Book Antiqua"/>
                      <w:b/>
                      <w:sz w:val="22"/>
                      <w:szCs w:val="18"/>
                    </w:rPr>
                  </w:pPr>
                </w:p>
                <w:p w:rsidR="00781B7B" w:rsidRPr="007225FF" w:rsidRDefault="003C1841" w:rsidP="00781B7B">
                  <w:pPr>
                    <w:jc w:val="center"/>
                    <w:rPr>
                      <w:rFonts w:ascii="Book Antiqua" w:hAnsi="Book Antiqua"/>
                      <w:b/>
                      <w:sz w:val="22"/>
                      <w:szCs w:val="18"/>
                    </w:rPr>
                  </w:pPr>
                  <w:r>
                    <w:rPr>
                      <w:rFonts w:ascii="Book Antiqua" w:hAnsi="Book Antiqua"/>
                      <w:b/>
                      <w:sz w:val="22"/>
                      <w:szCs w:val="18"/>
                    </w:rPr>
                    <w:t>Commissioner</w:t>
                  </w:r>
                </w:p>
                <w:p w:rsidR="003C1841" w:rsidRPr="007225FF" w:rsidRDefault="003C1841" w:rsidP="003C1841">
                  <w:pPr>
                    <w:jc w:val="center"/>
                    <w:rPr>
                      <w:rFonts w:ascii="Book Antiqua" w:hAnsi="Book Antiqua"/>
                      <w:sz w:val="22"/>
                      <w:szCs w:val="18"/>
                    </w:rPr>
                  </w:pPr>
                  <w:r w:rsidRPr="007225FF">
                    <w:rPr>
                      <w:rFonts w:ascii="Book Antiqua" w:hAnsi="Book Antiqua"/>
                      <w:sz w:val="22"/>
                      <w:szCs w:val="18"/>
                    </w:rPr>
                    <w:t>Brian Kuratko</w:t>
                  </w:r>
                </w:p>
                <w:p w:rsidR="00781B7B" w:rsidRPr="007225FF" w:rsidRDefault="00781B7B" w:rsidP="00781B7B">
                  <w:pPr>
                    <w:jc w:val="center"/>
                    <w:rPr>
                      <w:rFonts w:ascii="Book Antiqua" w:hAnsi="Book Antiqua"/>
                      <w:b/>
                      <w:sz w:val="22"/>
                      <w:szCs w:val="18"/>
                    </w:rPr>
                  </w:pPr>
                </w:p>
                <w:p w:rsidR="00781B7B" w:rsidRPr="007225FF" w:rsidRDefault="00781B7B" w:rsidP="00781B7B">
                  <w:pPr>
                    <w:jc w:val="center"/>
                    <w:rPr>
                      <w:rFonts w:ascii="Book Antiqua" w:hAnsi="Book Antiqua"/>
                      <w:b/>
                      <w:sz w:val="22"/>
                      <w:szCs w:val="18"/>
                    </w:rPr>
                  </w:pPr>
                  <w:r w:rsidRPr="007225FF">
                    <w:rPr>
                      <w:rFonts w:ascii="Book Antiqua" w:hAnsi="Book Antiqua"/>
                      <w:b/>
                      <w:sz w:val="22"/>
                      <w:szCs w:val="18"/>
                    </w:rPr>
                    <w:t>Commissioner</w:t>
                  </w:r>
                </w:p>
                <w:p w:rsidR="00D8361E" w:rsidRPr="003C1841" w:rsidRDefault="003C1841" w:rsidP="003C1841">
                  <w:pPr>
                    <w:jc w:val="center"/>
                    <w:rPr>
                      <w:rFonts w:ascii="Book Antiqua" w:hAnsi="Book Antiqua"/>
                      <w:sz w:val="22"/>
                      <w:szCs w:val="22"/>
                    </w:rPr>
                  </w:pPr>
                  <w:r w:rsidRPr="003C1841">
                    <w:rPr>
                      <w:rFonts w:ascii="Book Antiqua" w:hAnsi="Book Antiqua"/>
                      <w:sz w:val="22"/>
                      <w:szCs w:val="22"/>
                    </w:rPr>
                    <w:t>Thomas B. McCarthy III</w:t>
                  </w:r>
                </w:p>
                <w:p w:rsidR="00D8361E" w:rsidRPr="008153F9" w:rsidRDefault="00D8361E" w:rsidP="00417AE8">
                  <w:pPr>
                    <w:rPr>
                      <w:rFonts w:ascii="Calibri" w:hAnsi="Calibri"/>
                      <w:sz w:val="18"/>
                      <w:szCs w:val="18"/>
                    </w:rPr>
                  </w:pPr>
                </w:p>
              </w:txbxContent>
            </v:textbox>
          </v:shape>
        </w:pict>
      </w:r>
      <w:r w:rsidR="00102625">
        <w:rPr>
          <w:noProof/>
        </w:rPr>
        <w:pict>
          <v:shape id="_x0000_s1028" type="#_x0000_t202" style="position:absolute;margin-left:103.05pt;margin-top:8.55pt;width:331.5pt;height:90.65pt;z-index:251657216" stroked="f">
            <v:textbox>
              <w:txbxContent>
                <w:p w:rsidR="00D8361E" w:rsidRPr="008153F9" w:rsidRDefault="00D8361E" w:rsidP="00D61B74">
                  <w:pPr>
                    <w:jc w:val="center"/>
                    <w:rPr>
                      <w:rFonts w:ascii="Old English Text MT" w:hAnsi="Old English Text MT"/>
                      <w:b/>
                      <w:sz w:val="68"/>
                      <w:szCs w:val="68"/>
                    </w:rPr>
                  </w:pPr>
                  <w:r w:rsidRPr="008153F9">
                    <w:rPr>
                      <w:rFonts w:ascii="Old English Text MT" w:hAnsi="Old English Text MT"/>
                      <w:b/>
                      <w:sz w:val="68"/>
                      <w:szCs w:val="68"/>
                    </w:rPr>
                    <w:t>Village of Westchester</w:t>
                  </w:r>
                </w:p>
                <w:p w:rsidR="00D8361E" w:rsidRPr="00B86F63" w:rsidRDefault="00D8361E" w:rsidP="00D61B74">
                  <w:pPr>
                    <w:jc w:val="center"/>
                    <w:rPr>
                      <w:rFonts w:ascii="Book Antiqua" w:hAnsi="Book Antiqua" w:cs="MV Boli"/>
                      <w:b/>
                      <w:smallCaps/>
                      <w:szCs w:val="24"/>
                    </w:rPr>
                  </w:pPr>
                  <w:smartTag w:uri="urn:schemas-microsoft-com:office:smarttags" w:element="address">
                    <w:smartTag w:uri="urn:schemas-microsoft-com:office:smarttags" w:element="Street">
                      <w:r w:rsidRPr="00B86F63">
                        <w:rPr>
                          <w:rFonts w:ascii="Book Antiqua" w:hAnsi="Book Antiqua" w:cs="MV Boli"/>
                          <w:b/>
                          <w:smallCaps/>
                          <w:szCs w:val="24"/>
                        </w:rPr>
                        <w:t>10300 Roosevelt Road</w:t>
                      </w:r>
                    </w:smartTag>
                    <w:r w:rsidRPr="00B86F63">
                      <w:rPr>
                        <w:rFonts w:ascii="Book Antiqua" w:hAnsi="Book Antiqua" w:cs="MV Boli"/>
                        <w:b/>
                        <w:smallCaps/>
                        <w:szCs w:val="24"/>
                      </w:rPr>
                      <w:t xml:space="preserve">, </w:t>
                    </w:r>
                    <w:smartTag w:uri="urn:schemas-microsoft-com:office:smarttags" w:element="City">
                      <w:r w:rsidRPr="00B86F63">
                        <w:rPr>
                          <w:rFonts w:ascii="Book Antiqua" w:hAnsi="Book Antiqua" w:cs="MV Boli"/>
                          <w:b/>
                          <w:smallCaps/>
                          <w:szCs w:val="24"/>
                        </w:rPr>
                        <w:t>Westchester</w:t>
                      </w:r>
                    </w:smartTag>
                    <w:r w:rsidRPr="00B86F63">
                      <w:rPr>
                        <w:rFonts w:ascii="Book Antiqua" w:hAnsi="Book Antiqua" w:cs="MV Boli"/>
                        <w:b/>
                        <w:smallCaps/>
                        <w:szCs w:val="24"/>
                      </w:rPr>
                      <w:t xml:space="preserve">, </w:t>
                    </w:r>
                    <w:smartTag w:uri="urn:schemas-microsoft-com:office:smarttags" w:element="State">
                      <w:r w:rsidRPr="00B86F63">
                        <w:rPr>
                          <w:rFonts w:ascii="Book Antiqua" w:hAnsi="Book Antiqua" w:cs="MV Boli"/>
                          <w:b/>
                          <w:smallCaps/>
                          <w:szCs w:val="24"/>
                        </w:rPr>
                        <w:t>IL</w:t>
                      </w:r>
                    </w:smartTag>
                    <w:r w:rsidRPr="00B86F63">
                      <w:rPr>
                        <w:rFonts w:ascii="Book Antiqua" w:hAnsi="Book Antiqua" w:cs="MV Boli"/>
                        <w:b/>
                        <w:smallCaps/>
                        <w:szCs w:val="24"/>
                      </w:rPr>
                      <w:t xml:space="preserve"> </w:t>
                    </w:r>
                    <w:smartTag w:uri="urn:schemas-microsoft-com:office:smarttags" w:element="PostalCode">
                      <w:r w:rsidRPr="00B86F63">
                        <w:rPr>
                          <w:rFonts w:ascii="Book Antiqua" w:hAnsi="Book Antiqua" w:cs="MV Boli"/>
                          <w:b/>
                          <w:smallCaps/>
                          <w:szCs w:val="24"/>
                        </w:rPr>
                        <w:t>60154</w:t>
                      </w:r>
                    </w:smartTag>
                  </w:smartTag>
                </w:p>
                <w:p w:rsidR="00D8361E" w:rsidRPr="00B86F63" w:rsidRDefault="00D8361E" w:rsidP="00D61B74">
                  <w:pPr>
                    <w:jc w:val="center"/>
                    <w:rPr>
                      <w:rFonts w:ascii="Book Antiqua" w:hAnsi="Book Antiqua" w:cs="MV Boli"/>
                      <w:b/>
                      <w:smallCaps/>
                      <w:szCs w:val="24"/>
                    </w:rPr>
                  </w:pPr>
                  <w:r w:rsidRPr="00B86F63">
                    <w:rPr>
                      <w:rFonts w:ascii="Book Antiqua" w:hAnsi="Book Antiqua" w:cs="MV Boli"/>
                      <w:b/>
                      <w:szCs w:val="24"/>
                    </w:rPr>
                    <w:t>(708)345-0020 FAX (708)345-2873</w:t>
                  </w:r>
                  <w:r>
                    <w:rPr>
                      <w:rFonts w:ascii="Book Antiqua" w:hAnsi="Book Antiqua" w:cs="MV Boli"/>
                      <w:b/>
                      <w:szCs w:val="24"/>
                    </w:rPr>
                    <w:br/>
                  </w:r>
                  <w:r w:rsidRPr="00B86F63">
                    <w:rPr>
                      <w:rFonts w:ascii="Book Antiqua" w:hAnsi="Book Antiqua" w:cs="MV Boli"/>
                      <w:b/>
                      <w:smallCaps/>
                      <w:szCs w:val="24"/>
                    </w:rPr>
                    <w:t>www.westchester-il.org</w:t>
                  </w:r>
                </w:p>
              </w:txbxContent>
            </v:textbox>
          </v:shape>
        </w:pict>
      </w:r>
      <w:r w:rsidR="00DC52B5">
        <w:rPr>
          <w:noProof/>
        </w:rPr>
        <w:drawing>
          <wp:inline distT="0" distB="0" distL="0" distR="0">
            <wp:extent cx="1266825" cy="1266825"/>
            <wp:effectExtent l="19050" t="0" r="9525" b="0"/>
            <wp:docPr id="1" name="Picture 1" descr="shiel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ield5"/>
                    <pic:cNvPicPr>
                      <a:picLocks noChangeAspect="1" noChangeArrowheads="1"/>
                    </pic:cNvPicPr>
                  </pic:nvPicPr>
                  <pic:blipFill>
                    <a:blip r:embed="rId7" cstate="print"/>
                    <a:srcRect/>
                    <a:stretch>
                      <a:fillRect/>
                    </a:stretch>
                  </pic:blipFill>
                  <pic:spPr bwMode="auto">
                    <a:xfrm>
                      <a:off x="0" y="0"/>
                      <a:ext cx="1266825" cy="1266825"/>
                    </a:xfrm>
                    <a:prstGeom prst="rect">
                      <a:avLst/>
                    </a:prstGeom>
                    <a:noFill/>
                    <a:ln w="9525">
                      <a:noFill/>
                      <a:miter lim="800000"/>
                      <a:headEnd/>
                      <a:tailEnd/>
                    </a:ln>
                  </pic:spPr>
                </pic:pic>
              </a:graphicData>
            </a:graphic>
          </wp:inline>
        </w:drawing>
      </w:r>
    </w:p>
    <w:p w:rsidR="00D8361E" w:rsidRDefault="00D8361E" w:rsidP="00D8361E"/>
    <w:p w:rsidR="007A0AA2" w:rsidRDefault="007A0AA2" w:rsidP="00D8361E"/>
    <w:p w:rsidR="00DC52B5" w:rsidRDefault="00DC52B5" w:rsidP="00DC52B5"/>
    <w:p w:rsidR="00DC52B5" w:rsidRDefault="00DC52B5" w:rsidP="00DC52B5"/>
    <w:p w:rsidR="00DC52B5" w:rsidRPr="003A63AE" w:rsidRDefault="00DC52B5" w:rsidP="00DC52B5">
      <w:pPr>
        <w:jc w:val="center"/>
        <w:rPr>
          <w:b/>
        </w:rPr>
      </w:pPr>
      <w:r w:rsidRPr="003A63AE">
        <w:rPr>
          <w:b/>
        </w:rPr>
        <w:t>MEETING MINUTES</w:t>
      </w:r>
    </w:p>
    <w:p w:rsidR="00DC52B5" w:rsidRPr="003A63AE" w:rsidRDefault="00DC52B5" w:rsidP="00DC52B5">
      <w:pPr>
        <w:jc w:val="center"/>
        <w:rPr>
          <w:b/>
        </w:rPr>
      </w:pPr>
      <w:r w:rsidRPr="003A63AE">
        <w:rPr>
          <w:b/>
        </w:rPr>
        <w:t>FIRE AND POLICE COMMISSION MEETING</w:t>
      </w:r>
    </w:p>
    <w:p w:rsidR="00DC52B5" w:rsidRDefault="00DC52B5" w:rsidP="00DC52B5">
      <w:pPr>
        <w:jc w:val="center"/>
        <w:rPr>
          <w:b/>
        </w:rPr>
      </w:pPr>
      <w:r>
        <w:rPr>
          <w:b/>
        </w:rPr>
        <w:t>January 5</w:t>
      </w:r>
      <w:r w:rsidRPr="003A63AE">
        <w:rPr>
          <w:b/>
        </w:rPr>
        <w:t>, 201</w:t>
      </w:r>
      <w:r>
        <w:rPr>
          <w:b/>
        </w:rPr>
        <w:t>5</w:t>
      </w:r>
    </w:p>
    <w:p w:rsidR="00DC52B5" w:rsidRDefault="00DC52B5" w:rsidP="00DC52B5">
      <w:pPr>
        <w:rPr>
          <w:b/>
          <w:u w:val="single"/>
        </w:rPr>
      </w:pPr>
      <w:r w:rsidRPr="003A63AE">
        <w:rPr>
          <w:b/>
          <w:u w:val="single"/>
        </w:rPr>
        <w:t>CALL TO ORDER:</w:t>
      </w:r>
    </w:p>
    <w:p w:rsidR="00DC52B5" w:rsidRDefault="00DC52B5" w:rsidP="00DC52B5">
      <w:r>
        <w:t xml:space="preserve">The meeting was called to order at 6:30pm and followed by the Pledge of Allegiance.  Responding present to roll call were Commission Chairperson Ruth I. Gudino, Commissioner Brian Kuratko and Commissioner Thomas McCarthy III.  Also present were Fire Chief Jim Adams, Legal Counsel Mike Jurusik and Management Assistant Mary Detente. </w:t>
      </w:r>
    </w:p>
    <w:p w:rsidR="00DC52B5" w:rsidRPr="00505BBA" w:rsidRDefault="00DC52B5" w:rsidP="00DC52B5">
      <w:pPr>
        <w:rPr>
          <w:b/>
          <w:u w:val="single"/>
        </w:rPr>
      </w:pPr>
      <w:r w:rsidRPr="00505BBA">
        <w:rPr>
          <w:b/>
          <w:u w:val="single"/>
        </w:rPr>
        <w:t>APPROVAL OF MINUTES:</w:t>
      </w:r>
    </w:p>
    <w:p w:rsidR="00DC52B5" w:rsidRDefault="00DC52B5" w:rsidP="00DC52B5">
      <w:r>
        <w:t>Commissioner Gudino-Negrete entertained a motion to approve meeting minutes for the December 1, 2014 meeting.  A motion was made by Commissioner McCarthy and seconded by Commissioner Kuratko to approve the December 2014 meeting minutes. The motion passed unanimously. Commissioner Gudino entertained a motion to table the meeting minutes approval for the November 3, 2014 meeting. Motion by Commissioner Kuratko and seconded by Commissioner McCarthy. Motion passed unanimously.</w:t>
      </w:r>
    </w:p>
    <w:p w:rsidR="00DC52B5" w:rsidRDefault="00DC52B5" w:rsidP="00DC52B5">
      <w:pPr>
        <w:rPr>
          <w:b/>
          <w:u w:val="single"/>
        </w:rPr>
      </w:pPr>
      <w:r w:rsidRPr="00F5707E">
        <w:rPr>
          <w:b/>
          <w:u w:val="single"/>
        </w:rPr>
        <w:t>NEW BUSINESS:</w:t>
      </w:r>
    </w:p>
    <w:p w:rsidR="00DC52B5" w:rsidRDefault="00DC52B5" w:rsidP="00DC52B5">
      <w:r>
        <w:t>Commissioner Gudino reported that she would have the 2014 Annual Report for the Board of Fire and Police Commission ready for review at the February meeting.</w:t>
      </w:r>
    </w:p>
    <w:p w:rsidR="00DC52B5" w:rsidRPr="00D10F4B" w:rsidRDefault="00DC52B5" w:rsidP="00DC52B5">
      <w:r>
        <w:t xml:space="preserve">Commissioner Kuratko reported that he has submitted a budget worksheet to Maureen Potempa for the Board of Fire and Police Commission for the Fiscal Year 2016.  </w:t>
      </w:r>
    </w:p>
    <w:p w:rsidR="00DC52B5" w:rsidRPr="00505BBA" w:rsidRDefault="00DC52B5" w:rsidP="00DC52B5">
      <w:pPr>
        <w:rPr>
          <w:b/>
          <w:u w:val="single"/>
        </w:rPr>
      </w:pPr>
      <w:r w:rsidRPr="00505BBA">
        <w:rPr>
          <w:b/>
          <w:u w:val="single"/>
        </w:rPr>
        <w:t>OLD BUSINESS:</w:t>
      </w:r>
    </w:p>
    <w:p w:rsidR="00DC52B5" w:rsidRDefault="00DC52B5" w:rsidP="00DC52B5">
      <w:r>
        <w:t>Attorney Mike Jurusik updated the Board Members on some changes that were made to the Rules and Regulations as it related to recent state statute changes in regards to the mean vs. median scoring system.  These changes were as a result of a Department of Justice case review.</w:t>
      </w:r>
    </w:p>
    <w:p w:rsidR="00DC52B5" w:rsidRDefault="00DC52B5" w:rsidP="00DC52B5">
      <w:r>
        <w:t>There was a brief discussion on the status of the Entry Level Police Officer Testing and eligibility list. Motion by Commissioner Gudino to table and seconded by Kuratko. Motion passed unanimously.</w:t>
      </w:r>
    </w:p>
    <w:p w:rsidR="00DC52B5" w:rsidRDefault="00DC52B5" w:rsidP="00DC52B5">
      <w:pPr>
        <w:rPr>
          <w:b/>
          <w:u w:val="single"/>
        </w:rPr>
      </w:pPr>
      <w:r w:rsidRPr="00740CD8">
        <w:rPr>
          <w:b/>
          <w:u w:val="single"/>
        </w:rPr>
        <w:t>INFORMATION ONLY:</w:t>
      </w:r>
    </w:p>
    <w:p w:rsidR="00DC52B5" w:rsidRPr="004D0F54" w:rsidRDefault="00DC52B5" w:rsidP="00DC52B5">
      <w:r>
        <w:t>Next Meeting will be held on February 2, 2014 at 6:30pm.</w:t>
      </w:r>
    </w:p>
    <w:p w:rsidR="00DC52B5" w:rsidRPr="00351D05" w:rsidRDefault="00DC52B5" w:rsidP="00DC52B5">
      <w:pPr>
        <w:rPr>
          <w:b/>
          <w:u w:val="single"/>
        </w:rPr>
      </w:pPr>
      <w:r w:rsidRPr="00351D05">
        <w:rPr>
          <w:b/>
          <w:u w:val="single"/>
        </w:rPr>
        <w:t>PUBLIC PARTICIPATION:</w:t>
      </w:r>
    </w:p>
    <w:p w:rsidR="00DC52B5" w:rsidRDefault="00DC52B5" w:rsidP="00DC52B5">
      <w:r>
        <w:t>There was no public participation or comments.</w:t>
      </w:r>
    </w:p>
    <w:p w:rsidR="00DC52B5" w:rsidRPr="00351D05" w:rsidRDefault="00DC52B5" w:rsidP="00DC52B5">
      <w:pPr>
        <w:rPr>
          <w:b/>
          <w:u w:val="single"/>
        </w:rPr>
      </w:pPr>
      <w:r w:rsidRPr="00351D05">
        <w:rPr>
          <w:b/>
          <w:u w:val="single"/>
        </w:rPr>
        <w:t>EXECUTIVE SESSION:</w:t>
      </w:r>
      <w:r>
        <w:rPr>
          <w:b/>
          <w:u w:val="single"/>
        </w:rPr>
        <w:t xml:space="preserve">  None</w:t>
      </w:r>
    </w:p>
    <w:p w:rsidR="00DC52B5" w:rsidRPr="00351D05" w:rsidRDefault="00DC52B5" w:rsidP="00DC52B5">
      <w:pPr>
        <w:rPr>
          <w:b/>
          <w:u w:val="single"/>
        </w:rPr>
      </w:pPr>
      <w:r w:rsidRPr="00351D05">
        <w:rPr>
          <w:b/>
          <w:u w:val="single"/>
        </w:rPr>
        <w:t>ADJOURNMENT:</w:t>
      </w:r>
    </w:p>
    <w:p w:rsidR="00DC52B5" w:rsidRDefault="00DC52B5" w:rsidP="00DC52B5">
      <w:r>
        <w:t>With no further business to discuss, Commissioner McCarthy made a motion, seconded by Commissioner Kuratko to adjourn the meeting. Meeting adjourned at 7:05</w:t>
      </w:r>
      <w:bookmarkStart w:id="0" w:name="_GoBack"/>
      <w:bookmarkEnd w:id="0"/>
      <w:r>
        <w:t>pm.</w:t>
      </w:r>
    </w:p>
    <w:p w:rsidR="00DC52B5" w:rsidRPr="003A63AE" w:rsidRDefault="00DC52B5" w:rsidP="00DC52B5"/>
    <w:p w:rsidR="00DC52B5" w:rsidRPr="003A63AE" w:rsidRDefault="00DC52B5" w:rsidP="00DC52B5">
      <w:pPr>
        <w:rPr>
          <w:b/>
        </w:rPr>
      </w:pPr>
    </w:p>
    <w:p w:rsidR="00DC52B5" w:rsidRDefault="00DC52B5" w:rsidP="00DC52B5">
      <w:pPr>
        <w:jc w:val="center"/>
      </w:pPr>
    </w:p>
    <w:p w:rsidR="00DC52B5" w:rsidRDefault="00DC52B5" w:rsidP="00DC52B5"/>
    <w:p w:rsidR="0053401E" w:rsidRDefault="0053401E" w:rsidP="00D8361E"/>
    <w:p w:rsidR="003C1841" w:rsidRDefault="003C1841" w:rsidP="003C1841"/>
    <w:p w:rsidR="0053401E" w:rsidRDefault="0053401E" w:rsidP="00D8361E">
      <w:pPr>
        <w:rPr>
          <w:b/>
        </w:rPr>
      </w:pPr>
    </w:p>
    <w:p w:rsidR="0053401E" w:rsidRPr="0053401E" w:rsidRDefault="0053401E" w:rsidP="00D8361E">
      <w:r w:rsidRPr="0053401E">
        <w:t xml:space="preserve"> </w:t>
      </w:r>
    </w:p>
    <w:sectPr w:rsidR="0053401E" w:rsidRPr="0053401E" w:rsidSect="007404AB">
      <w:type w:val="continuous"/>
      <w:pgSz w:w="12240" w:h="15840"/>
      <w:pgMar w:top="288" w:right="720" w:bottom="288"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0F99" w:rsidRDefault="00810F99" w:rsidP="007225FF">
      <w:r>
        <w:separator/>
      </w:r>
    </w:p>
  </w:endnote>
  <w:endnote w:type="continuationSeparator" w:id="1">
    <w:p w:rsidR="00810F99" w:rsidRDefault="00810F99" w:rsidP="007225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0F99" w:rsidRDefault="00810F99" w:rsidP="007225FF">
      <w:r>
        <w:separator/>
      </w:r>
    </w:p>
  </w:footnote>
  <w:footnote w:type="continuationSeparator" w:id="1">
    <w:p w:rsidR="00810F99" w:rsidRDefault="00810F99" w:rsidP="007225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70362B"/>
    <w:rsid w:val="00052BFD"/>
    <w:rsid w:val="00075FD2"/>
    <w:rsid w:val="00097DBA"/>
    <w:rsid w:val="000B5CB9"/>
    <w:rsid w:val="00102625"/>
    <w:rsid w:val="0014769D"/>
    <w:rsid w:val="001C582F"/>
    <w:rsid w:val="001F60B8"/>
    <w:rsid w:val="002208B0"/>
    <w:rsid w:val="002418AD"/>
    <w:rsid w:val="00266FD2"/>
    <w:rsid w:val="002B21E3"/>
    <w:rsid w:val="002E4591"/>
    <w:rsid w:val="002E597E"/>
    <w:rsid w:val="002F207A"/>
    <w:rsid w:val="00317AF1"/>
    <w:rsid w:val="00350126"/>
    <w:rsid w:val="0038348D"/>
    <w:rsid w:val="003875CD"/>
    <w:rsid w:val="0039672E"/>
    <w:rsid w:val="003A205B"/>
    <w:rsid w:val="003C1841"/>
    <w:rsid w:val="003C204F"/>
    <w:rsid w:val="003D58A7"/>
    <w:rsid w:val="00417AE8"/>
    <w:rsid w:val="004435BE"/>
    <w:rsid w:val="00452950"/>
    <w:rsid w:val="00475181"/>
    <w:rsid w:val="00494964"/>
    <w:rsid w:val="00496A9D"/>
    <w:rsid w:val="00526318"/>
    <w:rsid w:val="0053401E"/>
    <w:rsid w:val="00546718"/>
    <w:rsid w:val="00557C9D"/>
    <w:rsid w:val="005B074C"/>
    <w:rsid w:val="005F5A47"/>
    <w:rsid w:val="00615933"/>
    <w:rsid w:val="006202C4"/>
    <w:rsid w:val="0066795F"/>
    <w:rsid w:val="006D64CE"/>
    <w:rsid w:val="006E243C"/>
    <w:rsid w:val="006F6EEA"/>
    <w:rsid w:val="006F775D"/>
    <w:rsid w:val="0070362B"/>
    <w:rsid w:val="00714062"/>
    <w:rsid w:val="00714495"/>
    <w:rsid w:val="007225FF"/>
    <w:rsid w:val="007404AB"/>
    <w:rsid w:val="00757F65"/>
    <w:rsid w:val="00781B7B"/>
    <w:rsid w:val="007A0AA2"/>
    <w:rsid w:val="008069BF"/>
    <w:rsid w:val="00810F99"/>
    <w:rsid w:val="008153F9"/>
    <w:rsid w:val="008566B9"/>
    <w:rsid w:val="00881E16"/>
    <w:rsid w:val="008A194A"/>
    <w:rsid w:val="008E3071"/>
    <w:rsid w:val="00924BA4"/>
    <w:rsid w:val="009438C1"/>
    <w:rsid w:val="0097665B"/>
    <w:rsid w:val="009D0A97"/>
    <w:rsid w:val="009D33A5"/>
    <w:rsid w:val="009E20B1"/>
    <w:rsid w:val="009E7084"/>
    <w:rsid w:val="00A71AFB"/>
    <w:rsid w:val="00AB63A8"/>
    <w:rsid w:val="00AD5D5C"/>
    <w:rsid w:val="00B36F0E"/>
    <w:rsid w:val="00B521ED"/>
    <w:rsid w:val="00B5450C"/>
    <w:rsid w:val="00B86F63"/>
    <w:rsid w:val="00BA00E6"/>
    <w:rsid w:val="00BB7FBD"/>
    <w:rsid w:val="00BC7643"/>
    <w:rsid w:val="00C07D88"/>
    <w:rsid w:val="00C365CB"/>
    <w:rsid w:val="00C40163"/>
    <w:rsid w:val="00C631C7"/>
    <w:rsid w:val="00CA7986"/>
    <w:rsid w:val="00CB64B4"/>
    <w:rsid w:val="00CB670F"/>
    <w:rsid w:val="00CE7DA8"/>
    <w:rsid w:val="00D42DDC"/>
    <w:rsid w:val="00D61B74"/>
    <w:rsid w:val="00D8361E"/>
    <w:rsid w:val="00DC52B5"/>
    <w:rsid w:val="00E06B06"/>
    <w:rsid w:val="00E1496C"/>
    <w:rsid w:val="00E61D9D"/>
    <w:rsid w:val="00E62481"/>
    <w:rsid w:val="00F20AD9"/>
    <w:rsid w:val="00F27FF2"/>
    <w:rsid w:val="00F7601C"/>
    <w:rsid w:val="00FD3DAE"/>
    <w:rsid w:val="00FD78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colormru v:ext="edit" colors="#eee"/>
      <o:colormenu v:ext="edit" fillcolor="#ee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rPr>
  </w:style>
  <w:style w:type="paragraph" w:styleId="Heading1">
    <w:name w:val="heading 1"/>
    <w:basedOn w:val="Normal"/>
    <w:next w:val="Normal"/>
    <w:link w:val="Heading1Char"/>
    <w:qFormat/>
    <w:rsid w:val="00881E16"/>
    <w:pPr>
      <w:keepNext/>
      <w:widowControl w:val="0"/>
      <w:tabs>
        <w:tab w:val="center" w:pos="4680"/>
      </w:tabs>
      <w:autoSpaceDE w:val="0"/>
      <w:autoSpaceDN w:val="0"/>
      <w:adjustRightInd w:val="0"/>
      <w:outlineLvl w:val="0"/>
    </w:pPr>
    <w:rPr>
      <w:rFonts w:cs="Arial"/>
      <w:sz w:val="30"/>
      <w:szCs w:val="3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8566B9"/>
    <w:rPr>
      <w:rFonts w:ascii="Tahoma" w:hAnsi="Tahoma" w:cs="Tahoma"/>
      <w:sz w:val="16"/>
      <w:szCs w:val="16"/>
    </w:rPr>
  </w:style>
  <w:style w:type="character" w:customStyle="1" w:styleId="Heading1Char">
    <w:name w:val="Heading 1 Char"/>
    <w:basedOn w:val="DefaultParagraphFont"/>
    <w:link w:val="Heading1"/>
    <w:rsid w:val="00881E16"/>
    <w:rPr>
      <w:rFonts w:ascii="Arial" w:hAnsi="Arial" w:cs="Arial"/>
      <w:sz w:val="30"/>
      <w:szCs w:val="30"/>
    </w:rPr>
  </w:style>
  <w:style w:type="character" w:styleId="Hyperlink">
    <w:name w:val="Hyperlink"/>
    <w:basedOn w:val="DefaultParagraphFont"/>
    <w:uiPriority w:val="99"/>
    <w:unhideWhenUsed/>
    <w:rsid w:val="00075FD2"/>
    <w:rPr>
      <w:strike w:val="0"/>
      <w:dstrike w:val="0"/>
      <w:color w:val="0066CC"/>
      <w:u w:val="none"/>
      <w:effect w:val="none"/>
    </w:rPr>
  </w:style>
  <w:style w:type="paragraph" w:styleId="Header">
    <w:name w:val="header"/>
    <w:basedOn w:val="Normal"/>
    <w:link w:val="HeaderChar"/>
    <w:uiPriority w:val="99"/>
    <w:semiHidden/>
    <w:unhideWhenUsed/>
    <w:rsid w:val="007225FF"/>
    <w:pPr>
      <w:tabs>
        <w:tab w:val="center" w:pos="4680"/>
        <w:tab w:val="right" w:pos="9360"/>
      </w:tabs>
    </w:pPr>
  </w:style>
  <w:style w:type="character" w:customStyle="1" w:styleId="HeaderChar">
    <w:name w:val="Header Char"/>
    <w:basedOn w:val="DefaultParagraphFont"/>
    <w:link w:val="Header"/>
    <w:uiPriority w:val="99"/>
    <w:semiHidden/>
    <w:rsid w:val="007225FF"/>
    <w:rPr>
      <w:rFonts w:ascii="Arial" w:hAnsi="Arial"/>
      <w:sz w:val="24"/>
    </w:rPr>
  </w:style>
  <w:style w:type="paragraph" w:styleId="Footer">
    <w:name w:val="footer"/>
    <w:basedOn w:val="Normal"/>
    <w:link w:val="FooterChar"/>
    <w:uiPriority w:val="99"/>
    <w:semiHidden/>
    <w:unhideWhenUsed/>
    <w:rsid w:val="007225FF"/>
    <w:pPr>
      <w:tabs>
        <w:tab w:val="center" w:pos="4680"/>
        <w:tab w:val="right" w:pos="9360"/>
      </w:tabs>
    </w:pPr>
  </w:style>
  <w:style w:type="character" w:customStyle="1" w:styleId="FooterChar">
    <w:name w:val="Footer Char"/>
    <w:basedOn w:val="DefaultParagraphFont"/>
    <w:link w:val="Footer"/>
    <w:uiPriority w:val="99"/>
    <w:semiHidden/>
    <w:rsid w:val="007225FF"/>
    <w:rPr>
      <w:rFonts w:ascii="Arial" w:hAnsi="Arial"/>
      <w:sz w:val="24"/>
    </w:rPr>
  </w:style>
</w:styles>
</file>

<file path=word/webSettings.xml><?xml version="1.0" encoding="utf-8"?>
<w:webSettings xmlns:r="http://schemas.openxmlformats.org/officeDocument/2006/relationships" xmlns:w="http://schemas.openxmlformats.org/wordprocessingml/2006/main">
  <w:divs>
    <w:div w:id="433869561">
      <w:bodyDiv w:val="1"/>
      <w:marLeft w:val="0"/>
      <w:marRight w:val="0"/>
      <w:marTop w:val="0"/>
      <w:marBottom w:val="0"/>
      <w:divBdr>
        <w:top w:val="none" w:sz="0" w:space="0" w:color="auto"/>
        <w:left w:val="none" w:sz="0" w:space="0" w:color="auto"/>
        <w:bottom w:val="none" w:sz="0" w:space="0" w:color="auto"/>
        <w:right w:val="none" w:sz="0" w:space="0" w:color="auto"/>
      </w:divBdr>
    </w:div>
    <w:div w:id="751244413">
      <w:bodyDiv w:val="1"/>
      <w:marLeft w:val="0"/>
      <w:marRight w:val="0"/>
      <w:marTop w:val="0"/>
      <w:marBottom w:val="0"/>
      <w:divBdr>
        <w:top w:val="none" w:sz="0" w:space="0" w:color="auto"/>
        <w:left w:val="none" w:sz="0" w:space="0" w:color="auto"/>
        <w:bottom w:val="none" w:sz="0" w:space="0" w:color="auto"/>
        <w:right w:val="none" w:sz="0" w:space="0" w:color="auto"/>
      </w:divBdr>
    </w:div>
    <w:div w:id="2055930879">
      <w:bodyDiv w:val="1"/>
      <w:marLeft w:val="0"/>
      <w:marRight w:val="0"/>
      <w:marTop w:val="0"/>
      <w:marBottom w:val="0"/>
      <w:divBdr>
        <w:top w:val="none" w:sz="0" w:space="0" w:color="auto"/>
        <w:left w:val="none" w:sz="0" w:space="0" w:color="auto"/>
        <w:bottom w:val="none" w:sz="0" w:space="0" w:color="auto"/>
        <w:right w:val="none" w:sz="0" w:space="0" w:color="auto"/>
      </w:divBdr>
      <w:divsChild>
        <w:div w:id="988704005">
          <w:marLeft w:val="0"/>
          <w:marRight w:val="0"/>
          <w:marTop w:val="0"/>
          <w:marBottom w:val="0"/>
          <w:divBdr>
            <w:top w:val="none" w:sz="0" w:space="0" w:color="auto"/>
            <w:left w:val="none" w:sz="0" w:space="0" w:color="auto"/>
            <w:bottom w:val="none" w:sz="0" w:space="0" w:color="auto"/>
            <w:right w:val="none" w:sz="0" w:space="0" w:color="auto"/>
          </w:divBdr>
          <w:divsChild>
            <w:div w:id="1283875758">
              <w:marLeft w:val="0"/>
              <w:marRight w:val="0"/>
              <w:marTop w:val="0"/>
              <w:marBottom w:val="0"/>
              <w:divBdr>
                <w:top w:val="none" w:sz="0" w:space="0" w:color="auto"/>
                <w:left w:val="none" w:sz="0" w:space="0" w:color="auto"/>
                <w:bottom w:val="none" w:sz="0" w:space="0" w:color="auto"/>
                <w:right w:val="none" w:sz="0" w:space="0" w:color="auto"/>
              </w:divBdr>
              <w:divsChild>
                <w:div w:id="1653828758">
                  <w:marLeft w:val="0"/>
                  <w:marRight w:val="0"/>
                  <w:marTop w:val="0"/>
                  <w:marBottom w:val="0"/>
                  <w:divBdr>
                    <w:top w:val="none" w:sz="0" w:space="0" w:color="auto"/>
                    <w:left w:val="none" w:sz="0" w:space="0" w:color="auto"/>
                    <w:bottom w:val="none" w:sz="0" w:space="0" w:color="auto"/>
                    <w:right w:val="none" w:sz="0" w:space="0" w:color="auto"/>
                  </w:divBdr>
                  <w:divsChild>
                    <w:div w:id="1400665215">
                      <w:marLeft w:val="0"/>
                      <w:marRight w:val="0"/>
                      <w:marTop w:val="0"/>
                      <w:marBottom w:val="0"/>
                      <w:divBdr>
                        <w:top w:val="none" w:sz="0" w:space="0" w:color="auto"/>
                        <w:left w:val="none" w:sz="0" w:space="0" w:color="auto"/>
                        <w:bottom w:val="none" w:sz="0" w:space="0" w:color="auto"/>
                        <w:right w:val="none" w:sz="0" w:space="0" w:color="auto"/>
                      </w:divBdr>
                      <w:divsChild>
                        <w:div w:id="2116485839">
                          <w:marLeft w:val="0"/>
                          <w:marRight w:val="0"/>
                          <w:marTop w:val="0"/>
                          <w:marBottom w:val="0"/>
                          <w:divBdr>
                            <w:top w:val="none" w:sz="0" w:space="0" w:color="auto"/>
                            <w:left w:val="none" w:sz="0" w:space="0" w:color="auto"/>
                            <w:bottom w:val="none" w:sz="0" w:space="0" w:color="auto"/>
                            <w:right w:val="none" w:sz="0" w:space="0" w:color="auto"/>
                          </w:divBdr>
                          <w:divsChild>
                            <w:div w:id="1659267296">
                              <w:marLeft w:val="0"/>
                              <w:marRight w:val="0"/>
                              <w:marTop w:val="0"/>
                              <w:marBottom w:val="0"/>
                              <w:divBdr>
                                <w:top w:val="none" w:sz="0" w:space="0" w:color="auto"/>
                                <w:left w:val="none" w:sz="0" w:space="0" w:color="auto"/>
                                <w:bottom w:val="none" w:sz="0" w:space="0" w:color="auto"/>
                                <w:right w:val="none" w:sz="0" w:space="0" w:color="auto"/>
                              </w:divBdr>
                              <w:divsChild>
                                <w:div w:id="1073742864">
                                  <w:marLeft w:val="0"/>
                                  <w:marRight w:val="0"/>
                                  <w:marTop w:val="0"/>
                                  <w:marBottom w:val="0"/>
                                  <w:divBdr>
                                    <w:top w:val="none" w:sz="0" w:space="0" w:color="auto"/>
                                    <w:left w:val="none" w:sz="0" w:space="0" w:color="auto"/>
                                    <w:bottom w:val="none" w:sz="0" w:space="0" w:color="auto"/>
                                    <w:right w:val="none" w:sz="0" w:space="0" w:color="auto"/>
                                  </w:divBdr>
                                  <w:divsChild>
                                    <w:div w:id="528876486">
                                      <w:marLeft w:val="0"/>
                                      <w:marRight w:val="0"/>
                                      <w:marTop w:val="0"/>
                                      <w:marBottom w:val="0"/>
                                      <w:divBdr>
                                        <w:top w:val="single" w:sz="6" w:space="0" w:color="CCCCCC"/>
                                        <w:left w:val="single" w:sz="6" w:space="0" w:color="CCCCCC"/>
                                        <w:bottom w:val="single" w:sz="6" w:space="0" w:color="CCCCCC"/>
                                        <w:right w:val="single" w:sz="6" w:space="0" w:color="CCCCCC"/>
                                      </w:divBdr>
                                      <w:divsChild>
                                        <w:div w:id="825635434">
                                          <w:marLeft w:val="0"/>
                                          <w:marRight w:val="0"/>
                                          <w:marTop w:val="15"/>
                                          <w:marBottom w:val="0"/>
                                          <w:divBdr>
                                            <w:top w:val="none" w:sz="0" w:space="0" w:color="auto"/>
                                            <w:left w:val="none" w:sz="0" w:space="0" w:color="auto"/>
                                            <w:bottom w:val="none" w:sz="0" w:space="0" w:color="auto"/>
                                            <w:right w:val="none" w:sz="0" w:space="0" w:color="auto"/>
                                          </w:divBdr>
                                          <w:divsChild>
                                            <w:div w:id="1482498455">
                                              <w:marLeft w:val="0"/>
                                              <w:marRight w:val="0"/>
                                              <w:marTop w:val="0"/>
                                              <w:marBottom w:val="0"/>
                                              <w:divBdr>
                                                <w:top w:val="none" w:sz="0" w:space="0" w:color="auto"/>
                                                <w:left w:val="none" w:sz="0" w:space="0" w:color="auto"/>
                                                <w:bottom w:val="none" w:sz="0" w:space="0" w:color="auto"/>
                                                <w:right w:val="none" w:sz="0" w:space="0" w:color="auto"/>
                                              </w:divBdr>
                                              <w:divsChild>
                                                <w:div w:id="2022396085">
                                                  <w:marLeft w:val="0"/>
                                                  <w:marRight w:val="0"/>
                                                  <w:marTop w:val="0"/>
                                                  <w:marBottom w:val="0"/>
                                                  <w:divBdr>
                                                    <w:top w:val="none" w:sz="0" w:space="0" w:color="auto"/>
                                                    <w:left w:val="none" w:sz="0" w:space="0" w:color="auto"/>
                                                    <w:bottom w:val="none" w:sz="0" w:space="0" w:color="auto"/>
                                                    <w:right w:val="none" w:sz="0" w:space="0" w:color="auto"/>
                                                  </w:divBdr>
                                                  <w:divsChild>
                                                    <w:div w:id="1103495825">
                                                      <w:marLeft w:val="0"/>
                                                      <w:marRight w:val="0"/>
                                                      <w:marTop w:val="0"/>
                                                      <w:marBottom w:val="0"/>
                                                      <w:divBdr>
                                                        <w:top w:val="none" w:sz="0" w:space="0" w:color="auto"/>
                                                        <w:left w:val="none" w:sz="0" w:space="0" w:color="auto"/>
                                                        <w:bottom w:val="none" w:sz="0" w:space="0" w:color="auto"/>
                                                        <w:right w:val="none" w:sz="0" w:space="0" w:color="auto"/>
                                                      </w:divBdr>
                                                      <w:divsChild>
                                                        <w:div w:id="702218488">
                                                          <w:marLeft w:val="0"/>
                                                          <w:marRight w:val="0"/>
                                                          <w:marTop w:val="0"/>
                                                          <w:marBottom w:val="0"/>
                                                          <w:divBdr>
                                                            <w:top w:val="none" w:sz="0" w:space="0" w:color="auto"/>
                                                            <w:left w:val="none" w:sz="0" w:space="0" w:color="auto"/>
                                                            <w:bottom w:val="none" w:sz="0" w:space="0" w:color="auto"/>
                                                            <w:right w:val="none" w:sz="0" w:space="0" w:color="auto"/>
                                                          </w:divBdr>
                                                          <w:divsChild>
                                                            <w:div w:id="356321175">
                                                              <w:marLeft w:val="0"/>
                                                              <w:marRight w:val="0"/>
                                                              <w:marTop w:val="0"/>
                                                              <w:marBottom w:val="0"/>
                                                              <w:divBdr>
                                                                <w:top w:val="none" w:sz="0" w:space="0" w:color="auto"/>
                                                                <w:left w:val="none" w:sz="0" w:space="0" w:color="auto"/>
                                                                <w:bottom w:val="none" w:sz="0" w:space="0" w:color="auto"/>
                                                                <w:right w:val="none" w:sz="0" w:space="0" w:color="auto"/>
                                                              </w:divBdr>
                                                            </w:div>
                                                            <w:div w:id="665284726">
                                                              <w:marLeft w:val="0"/>
                                                              <w:marRight w:val="0"/>
                                                              <w:marTop w:val="0"/>
                                                              <w:marBottom w:val="0"/>
                                                              <w:divBdr>
                                                                <w:top w:val="none" w:sz="0" w:space="0" w:color="auto"/>
                                                                <w:left w:val="none" w:sz="0" w:space="0" w:color="auto"/>
                                                                <w:bottom w:val="none" w:sz="0" w:space="0" w:color="auto"/>
                                                                <w:right w:val="none" w:sz="0" w:space="0" w:color="auto"/>
                                                              </w:divBdr>
                                                            </w:div>
                                                            <w:div w:id="774832434">
                                                              <w:marLeft w:val="0"/>
                                                              <w:marRight w:val="0"/>
                                                              <w:marTop w:val="0"/>
                                                              <w:marBottom w:val="0"/>
                                                              <w:divBdr>
                                                                <w:top w:val="none" w:sz="0" w:space="0" w:color="auto"/>
                                                                <w:left w:val="none" w:sz="0" w:space="0" w:color="auto"/>
                                                                <w:bottom w:val="none" w:sz="0" w:space="0" w:color="auto"/>
                                                                <w:right w:val="none" w:sz="0" w:space="0" w:color="auto"/>
                                                              </w:divBdr>
                                                            </w:div>
                                                            <w:div w:id="1287082968">
                                                              <w:marLeft w:val="0"/>
                                                              <w:marRight w:val="0"/>
                                                              <w:marTop w:val="0"/>
                                                              <w:marBottom w:val="0"/>
                                                              <w:divBdr>
                                                                <w:top w:val="none" w:sz="0" w:space="0" w:color="auto"/>
                                                                <w:left w:val="none" w:sz="0" w:space="0" w:color="auto"/>
                                                                <w:bottom w:val="none" w:sz="0" w:space="0" w:color="auto"/>
                                                                <w:right w:val="none" w:sz="0" w:space="0" w:color="auto"/>
                                                              </w:divBdr>
                                                            </w:div>
                                                            <w:div w:id="1593516014">
                                                              <w:marLeft w:val="0"/>
                                                              <w:marRight w:val="0"/>
                                                              <w:marTop w:val="0"/>
                                                              <w:marBottom w:val="0"/>
                                                              <w:divBdr>
                                                                <w:top w:val="none" w:sz="0" w:space="0" w:color="auto"/>
                                                                <w:left w:val="none" w:sz="0" w:space="0" w:color="auto"/>
                                                                <w:bottom w:val="none" w:sz="0" w:space="0" w:color="auto"/>
                                                                <w:right w:val="none" w:sz="0" w:space="0" w:color="auto"/>
                                                              </w:divBdr>
                                                            </w:div>
                                                            <w:div w:id="180908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1D6D57-5D2F-430E-B015-A74CDF6CD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Mr</vt:lpstr>
    </vt:vector>
  </TitlesOfParts>
  <Company>Village of Westchester</Company>
  <LinksUpToDate>false</LinksUpToDate>
  <CharactersWithSpaces>2092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dc:title>
  <dc:creator>user7</dc:creator>
  <cp:lastModifiedBy>mdetente</cp:lastModifiedBy>
  <cp:revision>2</cp:revision>
  <cp:lastPrinted>2013-01-02T20:32:00Z</cp:lastPrinted>
  <dcterms:created xsi:type="dcterms:W3CDTF">2015-02-05T23:30:00Z</dcterms:created>
  <dcterms:modified xsi:type="dcterms:W3CDTF">2015-02-05T23:30:00Z</dcterms:modified>
</cp:coreProperties>
</file>